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A73" w:rsidRPr="00734923" w:rsidRDefault="00817C63" w:rsidP="00160FE0">
      <w:pPr>
        <w:jc w:val="center"/>
        <w:rPr>
          <w:rFonts w:asciiTheme="majorEastAsia" w:eastAsiaTheme="majorEastAsia" w:hAnsiTheme="majorEastAsia"/>
          <w:b/>
          <w:sz w:val="72"/>
          <w:szCs w:val="72"/>
          <w:vertAlign w:val="superscript"/>
        </w:rPr>
      </w:pPr>
      <w:r>
        <w:rPr>
          <w:rFonts w:asciiTheme="majorEastAsia" w:eastAsiaTheme="majorEastAsia" w:hAnsiTheme="majorEastAsia" w:hint="eastAsia"/>
          <w:b/>
          <w:sz w:val="72"/>
          <w:szCs w:val="72"/>
          <w:vertAlign w:val="superscript"/>
        </w:rPr>
        <w:t>“</w:t>
      </w:r>
      <w:r w:rsidR="00DB4B17" w:rsidRPr="00734923">
        <w:rPr>
          <w:rFonts w:asciiTheme="majorEastAsia" w:eastAsiaTheme="majorEastAsia" w:hAnsiTheme="majorEastAsia" w:hint="eastAsia"/>
          <w:b/>
          <w:sz w:val="72"/>
          <w:szCs w:val="72"/>
          <w:vertAlign w:val="superscript"/>
        </w:rPr>
        <w:t>礼仪之美</w:t>
      </w:r>
      <w:r>
        <w:rPr>
          <w:rFonts w:asciiTheme="majorEastAsia" w:eastAsiaTheme="majorEastAsia" w:hAnsiTheme="majorEastAsia" w:hint="eastAsia"/>
          <w:b/>
          <w:sz w:val="72"/>
          <w:szCs w:val="72"/>
          <w:vertAlign w:val="superscript"/>
        </w:rPr>
        <w:t>”</w:t>
      </w:r>
      <w:r>
        <w:rPr>
          <w:rFonts w:asciiTheme="majorEastAsia" w:eastAsiaTheme="majorEastAsia" w:hAnsiTheme="majorEastAsia" w:hint="eastAsia"/>
          <w:b/>
          <w:sz w:val="72"/>
          <w:szCs w:val="72"/>
          <w:vertAlign w:val="superscript"/>
        </w:rPr>
        <w:t>四川农业大学社团礼仪培训圆满</w:t>
      </w:r>
      <w:r w:rsidR="005536C5">
        <w:rPr>
          <w:rFonts w:asciiTheme="majorEastAsia" w:eastAsiaTheme="majorEastAsia" w:hAnsiTheme="majorEastAsia" w:hint="eastAsia"/>
          <w:b/>
          <w:sz w:val="72"/>
          <w:szCs w:val="72"/>
          <w:vertAlign w:val="superscript"/>
        </w:rPr>
        <w:t>举行</w:t>
      </w:r>
    </w:p>
    <w:p w:rsidR="00DB4B17" w:rsidRPr="00734923" w:rsidRDefault="00DB4B17" w:rsidP="00734923">
      <w:pPr>
        <w:spacing w:line="440" w:lineRule="exact"/>
        <w:ind w:firstLineChars="200" w:firstLine="560"/>
        <w:rPr>
          <w:rFonts w:asciiTheme="minorEastAsia" w:hAnsiTheme="minorEastAsia"/>
          <w:sz w:val="28"/>
          <w:szCs w:val="28"/>
        </w:rPr>
      </w:pPr>
      <w:r w:rsidRPr="00734923">
        <w:rPr>
          <w:rFonts w:asciiTheme="minorEastAsia" w:hAnsiTheme="minorEastAsia" w:hint="eastAsia"/>
          <w:sz w:val="28"/>
          <w:szCs w:val="28"/>
        </w:rPr>
        <w:t>2018年19：30-21：30，四川农业大学学生职达社和四川农业大学演讲与口才协会举行了第一次团日活动暨礼仪培训会，</w:t>
      </w:r>
      <w:r w:rsidR="00CE23C9">
        <w:rPr>
          <w:rFonts w:asciiTheme="minorEastAsia" w:hAnsiTheme="minorEastAsia" w:hint="eastAsia"/>
          <w:sz w:val="28"/>
          <w:szCs w:val="28"/>
        </w:rPr>
        <w:t>有幸请到了四川农业大学艺术与传媒学院的周琴老师给全体成员</w:t>
      </w:r>
      <w:r w:rsidRPr="00734923">
        <w:rPr>
          <w:rFonts w:asciiTheme="minorEastAsia" w:hAnsiTheme="minorEastAsia" w:hint="eastAsia"/>
          <w:sz w:val="28"/>
          <w:szCs w:val="28"/>
        </w:rPr>
        <w:t>进行礼仪培训。</w:t>
      </w:r>
      <w:r w:rsidR="00CE23C9" w:rsidRPr="00CE23C9">
        <w:rPr>
          <w:rFonts w:asciiTheme="minorEastAsia" w:hAnsiTheme="minorEastAsia" w:hint="eastAsia"/>
          <w:sz w:val="28"/>
          <w:szCs w:val="28"/>
        </w:rPr>
        <w:t>旨在教会同学们在各自的大学生活中明确礼仪，做到有礼有节，以爱与自由为天空，以温良谦逊为翅膀。</w:t>
      </w:r>
      <w:bookmarkStart w:id="0" w:name="_GoBack"/>
      <w:bookmarkEnd w:id="0"/>
    </w:p>
    <w:p w:rsidR="00DB4B17" w:rsidRPr="00734923" w:rsidRDefault="00DB4B17" w:rsidP="00734923">
      <w:pPr>
        <w:spacing w:line="440" w:lineRule="exact"/>
        <w:ind w:firstLineChars="200" w:firstLine="560"/>
        <w:rPr>
          <w:rFonts w:asciiTheme="minorEastAsia" w:hAnsiTheme="minorEastAsia"/>
          <w:sz w:val="28"/>
          <w:szCs w:val="28"/>
        </w:rPr>
      </w:pPr>
      <w:r w:rsidRPr="00734923">
        <w:rPr>
          <w:rFonts w:asciiTheme="minorEastAsia" w:hAnsiTheme="minorEastAsia" w:hint="eastAsia"/>
          <w:sz w:val="28"/>
          <w:szCs w:val="28"/>
        </w:rPr>
        <w:t>19：30礼仪培训会正式开始，主持人组织大家齐唱团歌，介绍周琴老师。周琴老师从“礼仪是什么？”</w:t>
      </w:r>
      <w:r w:rsidR="0097561A" w:rsidRPr="00734923">
        <w:rPr>
          <w:rFonts w:asciiTheme="minorEastAsia" w:hAnsiTheme="minorEastAsia" w:hint="eastAsia"/>
          <w:sz w:val="28"/>
          <w:szCs w:val="28"/>
        </w:rPr>
        <w:t>、“如何做到有礼有节？”、“礼仪与大学生生活”三方面展开培训。</w:t>
      </w:r>
    </w:p>
    <w:p w:rsidR="0097561A" w:rsidRPr="00734923" w:rsidRDefault="0097561A" w:rsidP="00734923">
      <w:pPr>
        <w:spacing w:line="440" w:lineRule="exact"/>
        <w:ind w:firstLineChars="200" w:firstLine="562"/>
        <w:jc w:val="center"/>
        <w:rPr>
          <w:rFonts w:asciiTheme="minorEastAsia" w:hAnsiTheme="minorEastAsia"/>
          <w:b/>
          <w:sz w:val="28"/>
          <w:szCs w:val="28"/>
        </w:rPr>
      </w:pPr>
      <w:r w:rsidRPr="00734923">
        <w:rPr>
          <w:rFonts w:asciiTheme="minorEastAsia" w:hAnsiTheme="minorEastAsia" w:hint="eastAsia"/>
          <w:b/>
          <w:sz w:val="28"/>
          <w:szCs w:val="28"/>
        </w:rPr>
        <w:t>礼仪是什么？</w:t>
      </w:r>
    </w:p>
    <w:p w:rsidR="0097561A" w:rsidRPr="00734923" w:rsidRDefault="0097561A" w:rsidP="00734923">
      <w:pPr>
        <w:pStyle w:val="a3"/>
        <w:spacing w:before="0" w:beforeAutospacing="0" w:after="0" w:afterAutospacing="0" w:line="440" w:lineRule="exact"/>
        <w:ind w:firstLineChars="200" w:firstLine="560"/>
        <w:rPr>
          <w:rFonts w:asciiTheme="minorEastAsia" w:eastAsiaTheme="minorEastAsia" w:hAnsiTheme="minorEastAsia" w:cstheme="minorHAnsi"/>
          <w:bCs/>
          <w:color w:val="000000" w:themeColor="text1"/>
          <w:kern w:val="24"/>
          <w:sz w:val="28"/>
          <w:szCs w:val="28"/>
        </w:rPr>
      </w:pPr>
      <w:r w:rsidRPr="00734923">
        <w:rPr>
          <w:rFonts w:asciiTheme="minorEastAsia" w:eastAsiaTheme="minorEastAsia" w:hAnsiTheme="minorEastAsia" w:cstheme="minorBidi" w:hint="eastAsia"/>
          <w:color w:val="000000" w:themeColor="text1"/>
          <w:kern w:val="24"/>
          <w:sz w:val="28"/>
          <w:szCs w:val="28"/>
        </w:rPr>
        <w:t>礼仪是人们在社会交往活动中，为了相互尊重，在仪容、仪表、仪态、仪式、言谈举止等方面约定俗成的，共同认可的行为规范 。礼仪是对礼节、礼貌、仪态和仪式的统称。</w:t>
      </w:r>
      <w:r w:rsidRPr="00734923">
        <w:rPr>
          <w:rFonts w:asciiTheme="minorEastAsia" w:eastAsiaTheme="minorEastAsia" w:hAnsiTheme="minorEastAsia" w:cstheme="minorHAnsi"/>
          <w:color w:val="000000" w:themeColor="text1"/>
          <w:kern w:val="24"/>
          <w:sz w:val="28"/>
          <w:szCs w:val="28"/>
        </w:rPr>
        <w:t>同时，周琴老师强调</w:t>
      </w:r>
      <w:r w:rsidRPr="00734923">
        <w:rPr>
          <w:rFonts w:asciiTheme="minorEastAsia" w:eastAsiaTheme="minorEastAsia" w:hAnsiTheme="minorEastAsia" w:cstheme="minorHAnsi" w:hint="eastAsia"/>
          <w:color w:val="000000" w:themeColor="text1"/>
          <w:kern w:val="24"/>
          <w:sz w:val="28"/>
          <w:szCs w:val="28"/>
        </w:rPr>
        <w:t>做到有</w:t>
      </w:r>
      <w:r w:rsidRPr="00734923">
        <w:rPr>
          <w:rFonts w:asciiTheme="minorEastAsia" w:eastAsiaTheme="minorEastAsia" w:hAnsiTheme="minorEastAsia" w:cstheme="minorHAnsi"/>
          <w:color w:val="000000" w:themeColor="text1"/>
          <w:kern w:val="24"/>
          <w:sz w:val="28"/>
          <w:szCs w:val="28"/>
        </w:rPr>
        <w:t>礼仪的目的是</w:t>
      </w:r>
      <w:r w:rsidRPr="00734923">
        <w:rPr>
          <w:rFonts w:asciiTheme="minorEastAsia" w:eastAsiaTheme="minorEastAsia" w:hAnsiTheme="minorEastAsia" w:cstheme="minorHAnsi"/>
          <w:bCs/>
          <w:color w:val="000000" w:themeColor="text1"/>
          <w:kern w:val="24"/>
          <w:sz w:val="28"/>
          <w:szCs w:val="28"/>
        </w:rPr>
        <w:t>为了实现相互尊重，提醒我们借助已有的知识，融入更好的生活</w:t>
      </w:r>
      <w:r w:rsidRPr="00734923">
        <w:rPr>
          <w:rFonts w:asciiTheme="minorEastAsia" w:eastAsiaTheme="minorEastAsia" w:hAnsiTheme="minorEastAsia" w:cstheme="minorHAnsi" w:hint="eastAsia"/>
          <w:bCs/>
          <w:color w:val="000000" w:themeColor="text1"/>
          <w:kern w:val="24"/>
          <w:sz w:val="28"/>
          <w:szCs w:val="28"/>
        </w:rPr>
        <w:t>。</w:t>
      </w:r>
    </w:p>
    <w:p w:rsidR="0097561A" w:rsidRPr="00734923" w:rsidRDefault="0097561A" w:rsidP="00734923">
      <w:pPr>
        <w:pStyle w:val="a3"/>
        <w:spacing w:before="0" w:beforeAutospacing="0" w:after="0" w:afterAutospacing="0" w:line="440" w:lineRule="exact"/>
        <w:ind w:firstLineChars="200" w:firstLine="562"/>
        <w:jc w:val="center"/>
        <w:rPr>
          <w:rFonts w:asciiTheme="minorEastAsia" w:eastAsiaTheme="minorEastAsia" w:hAnsiTheme="minorEastAsia" w:cstheme="minorHAnsi"/>
          <w:b/>
          <w:bCs/>
          <w:color w:val="000000" w:themeColor="text1"/>
          <w:kern w:val="24"/>
          <w:sz w:val="28"/>
          <w:szCs w:val="28"/>
        </w:rPr>
      </w:pPr>
      <w:r w:rsidRPr="00734923">
        <w:rPr>
          <w:rFonts w:asciiTheme="minorEastAsia" w:eastAsiaTheme="minorEastAsia" w:hAnsiTheme="minorEastAsia" w:cstheme="minorHAnsi" w:hint="eastAsia"/>
          <w:b/>
          <w:bCs/>
          <w:color w:val="000000" w:themeColor="text1"/>
          <w:kern w:val="24"/>
          <w:sz w:val="28"/>
          <w:szCs w:val="28"/>
        </w:rPr>
        <w:t>如何做到有礼有节？</w:t>
      </w:r>
    </w:p>
    <w:p w:rsidR="0097561A" w:rsidRPr="00734923" w:rsidRDefault="0097561A" w:rsidP="00734923">
      <w:pPr>
        <w:pStyle w:val="a3"/>
        <w:spacing w:before="0" w:beforeAutospacing="0" w:after="0" w:afterAutospacing="0" w:line="440" w:lineRule="exact"/>
        <w:ind w:firstLineChars="200" w:firstLine="560"/>
        <w:rPr>
          <w:rFonts w:asciiTheme="minorEastAsia" w:eastAsiaTheme="minorEastAsia" w:hAnsiTheme="minorEastAsia" w:cstheme="minorHAnsi"/>
          <w:bCs/>
          <w:color w:val="000000" w:themeColor="text1"/>
          <w:kern w:val="24"/>
          <w:sz w:val="28"/>
          <w:szCs w:val="28"/>
        </w:rPr>
      </w:pPr>
      <w:r w:rsidRPr="00734923">
        <w:rPr>
          <w:rFonts w:asciiTheme="minorEastAsia" w:eastAsiaTheme="minorEastAsia" w:hAnsiTheme="minorEastAsia" w:cstheme="minorHAnsi" w:hint="eastAsia"/>
          <w:bCs/>
          <w:color w:val="000000" w:themeColor="text1"/>
          <w:kern w:val="24"/>
          <w:sz w:val="28"/>
          <w:szCs w:val="28"/>
        </w:rPr>
        <w:t>在这一部分，周琴老师提到</w:t>
      </w:r>
      <w:r w:rsidR="00976696" w:rsidRPr="00734923">
        <w:rPr>
          <w:rFonts w:asciiTheme="minorEastAsia" w:eastAsiaTheme="minorEastAsia" w:hAnsiTheme="minorEastAsia" w:cstheme="minorHAnsi" w:hint="eastAsia"/>
          <w:bCs/>
          <w:color w:val="000000" w:themeColor="text1"/>
          <w:kern w:val="24"/>
          <w:sz w:val="28"/>
          <w:szCs w:val="28"/>
        </w:rPr>
        <w:t>了着装TOP原则，即人们在选择服装时，应力求使自己的着装及其款式与着装的时间、地点、目的协调一致，较为和谐搭配。同时，周琴老师也对在不同的场合，对发型、妆容、服装的要求进行了讲解，即以“貌”识人；在以“行”辨人模块，周琴老师特意邀请同学们上台站姿，周琴老师也对站姿、坐姿</w:t>
      </w:r>
      <w:r w:rsidR="006E6394" w:rsidRPr="00734923">
        <w:rPr>
          <w:rFonts w:asciiTheme="minorEastAsia" w:eastAsiaTheme="minorEastAsia" w:hAnsiTheme="minorEastAsia" w:cstheme="minorHAnsi" w:hint="eastAsia"/>
          <w:bCs/>
          <w:color w:val="000000" w:themeColor="text1"/>
          <w:kern w:val="24"/>
          <w:sz w:val="28"/>
          <w:szCs w:val="28"/>
        </w:rPr>
        <w:t>、</w:t>
      </w:r>
      <w:r w:rsidR="00976696" w:rsidRPr="00734923">
        <w:rPr>
          <w:rFonts w:asciiTheme="minorEastAsia" w:eastAsiaTheme="minorEastAsia" w:hAnsiTheme="minorEastAsia" w:cstheme="minorHAnsi" w:hint="eastAsia"/>
          <w:bCs/>
          <w:color w:val="000000" w:themeColor="text1"/>
          <w:kern w:val="24"/>
          <w:sz w:val="28"/>
          <w:szCs w:val="28"/>
        </w:rPr>
        <w:t>蹲姿进行了示范</w:t>
      </w:r>
      <w:r w:rsidR="006E6394" w:rsidRPr="00734923">
        <w:rPr>
          <w:rFonts w:asciiTheme="minorEastAsia" w:eastAsiaTheme="minorEastAsia" w:hAnsiTheme="minorEastAsia" w:cstheme="minorHAnsi" w:hint="eastAsia"/>
          <w:bCs/>
          <w:color w:val="000000" w:themeColor="text1"/>
          <w:kern w:val="24"/>
          <w:sz w:val="28"/>
          <w:szCs w:val="28"/>
        </w:rPr>
        <w:t>；在与他人交流时要注意语调与语气的变化，力求温和地与他人交流，即以“声”识人。</w:t>
      </w:r>
    </w:p>
    <w:p w:rsidR="006E6394" w:rsidRPr="00734923" w:rsidRDefault="006E6394" w:rsidP="00734923">
      <w:pPr>
        <w:pStyle w:val="a3"/>
        <w:spacing w:before="0" w:beforeAutospacing="0" w:after="0" w:afterAutospacing="0" w:line="440" w:lineRule="exact"/>
        <w:ind w:firstLineChars="200" w:firstLine="562"/>
        <w:jc w:val="center"/>
        <w:rPr>
          <w:rFonts w:asciiTheme="minorEastAsia" w:eastAsiaTheme="minorEastAsia" w:hAnsiTheme="minorEastAsia" w:cstheme="minorHAnsi"/>
          <w:b/>
          <w:bCs/>
          <w:color w:val="000000" w:themeColor="text1"/>
          <w:kern w:val="24"/>
          <w:sz w:val="28"/>
          <w:szCs w:val="28"/>
        </w:rPr>
      </w:pPr>
      <w:r w:rsidRPr="00734923">
        <w:rPr>
          <w:rFonts w:asciiTheme="minorEastAsia" w:eastAsiaTheme="minorEastAsia" w:hAnsiTheme="minorEastAsia" w:cstheme="minorHAnsi" w:hint="eastAsia"/>
          <w:b/>
          <w:bCs/>
          <w:color w:val="000000" w:themeColor="text1"/>
          <w:kern w:val="24"/>
          <w:sz w:val="28"/>
          <w:szCs w:val="28"/>
        </w:rPr>
        <w:t>礼仪与大学生生活</w:t>
      </w:r>
    </w:p>
    <w:p w:rsidR="006E6394" w:rsidRPr="00734923" w:rsidRDefault="006E6394" w:rsidP="00734923">
      <w:pPr>
        <w:pStyle w:val="a3"/>
        <w:spacing w:before="0" w:beforeAutospacing="0" w:after="0" w:afterAutospacing="0" w:line="440" w:lineRule="exact"/>
        <w:ind w:firstLineChars="200" w:firstLine="560"/>
        <w:rPr>
          <w:rFonts w:asciiTheme="minorEastAsia" w:eastAsiaTheme="minorEastAsia" w:hAnsiTheme="minorEastAsia" w:cstheme="minorHAnsi"/>
          <w:bCs/>
          <w:color w:val="000000" w:themeColor="text1"/>
          <w:kern w:val="24"/>
          <w:sz w:val="28"/>
          <w:szCs w:val="28"/>
        </w:rPr>
      </w:pPr>
      <w:r w:rsidRPr="00734923">
        <w:rPr>
          <w:rFonts w:asciiTheme="minorEastAsia" w:eastAsiaTheme="minorEastAsia" w:hAnsiTheme="minorEastAsia" w:cstheme="minorHAnsi" w:hint="eastAsia"/>
          <w:bCs/>
          <w:color w:val="000000" w:themeColor="text1"/>
          <w:kern w:val="24"/>
          <w:sz w:val="28"/>
          <w:szCs w:val="28"/>
        </w:rPr>
        <w:t>周琴老师特意讲解了公文礼仪，即简历、自荐书要做到规范、简洁。同时，周琴老师还强调了时间礼仪和电话礼仪。在打电话时要学会甄别信息注意防骗，跟老师打电话要注意时间，礼貌用语等。</w:t>
      </w:r>
    </w:p>
    <w:p w:rsidR="006E6394" w:rsidRDefault="006E6394" w:rsidP="00734923">
      <w:pPr>
        <w:pStyle w:val="a3"/>
        <w:spacing w:before="0" w:beforeAutospacing="0" w:after="0" w:afterAutospacing="0" w:line="440" w:lineRule="exact"/>
        <w:ind w:firstLineChars="200" w:firstLine="560"/>
        <w:rPr>
          <w:rFonts w:asciiTheme="minorEastAsia" w:eastAsiaTheme="minorEastAsia" w:hAnsiTheme="minorEastAsia" w:cstheme="minorHAnsi"/>
          <w:bCs/>
          <w:color w:val="000000" w:themeColor="text1"/>
          <w:kern w:val="24"/>
          <w:sz w:val="28"/>
          <w:szCs w:val="28"/>
        </w:rPr>
      </w:pPr>
      <w:r w:rsidRPr="00734923">
        <w:rPr>
          <w:rFonts w:asciiTheme="minorEastAsia" w:eastAsiaTheme="minorEastAsia" w:hAnsiTheme="minorEastAsia" w:cstheme="minorHAnsi" w:hint="eastAsia"/>
          <w:bCs/>
          <w:color w:val="000000" w:themeColor="text1"/>
          <w:kern w:val="24"/>
          <w:sz w:val="28"/>
          <w:szCs w:val="28"/>
        </w:rPr>
        <w:t>在周琴老师讲解完，我们组织大家玩了“我有你没有”游戏，大家热情高涨，参与度高。输的同学进行即兴演讲，演讲与口才协会会长王渝雅、</w:t>
      </w:r>
      <w:r w:rsidR="00160FE0" w:rsidRPr="00734923">
        <w:rPr>
          <w:rFonts w:asciiTheme="minorEastAsia" w:eastAsiaTheme="minorEastAsia" w:hAnsiTheme="minorEastAsia" w:cstheme="minorHAnsi" w:hint="eastAsia"/>
          <w:bCs/>
          <w:color w:val="000000" w:themeColor="text1"/>
          <w:kern w:val="24"/>
          <w:sz w:val="28"/>
          <w:szCs w:val="28"/>
        </w:rPr>
        <w:t>学生职达社会长张赛赛、副会长李雯静对其进行点评。</w:t>
      </w:r>
    </w:p>
    <w:p w:rsidR="00160FE0" w:rsidRPr="00734923" w:rsidRDefault="00160FE0" w:rsidP="00734923">
      <w:pPr>
        <w:pStyle w:val="a3"/>
        <w:spacing w:before="0" w:beforeAutospacing="0" w:after="0" w:afterAutospacing="0" w:line="440" w:lineRule="exact"/>
        <w:ind w:firstLineChars="200" w:firstLine="560"/>
        <w:rPr>
          <w:rFonts w:asciiTheme="minorEastAsia" w:eastAsiaTheme="minorEastAsia" w:hAnsiTheme="minorEastAsia" w:cstheme="minorHAnsi"/>
          <w:bCs/>
          <w:color w:val="000000" w:themeColor="text1"/>
          <w:kern w:val="24"/>
          <w:sz w:val="28"/>
          <w:szCs w:val="28"/>
        </w:rPr>
      </w:pPr>
      <w:r w:rsidRPr="00734923">
        <w:rPr>
          <w:rFonts w:asciiTheme="minorEastAsia" w:eastAsiaTheme="minorEastAsia" w:hAnsiTheme="minorEastAsia" w:cstheme="minorHAnsi" w:hint="eastAsia"/>
          <w:bCs/>
          <w:color w:val="000000" w:themeColor="text1"/>
          <w:kern w:val="24"/>
          <w:sz w:val="28"/>
          <w:szCs w:val="28"/>
        </w:rPr>
        <w:lastRenderedPageBreak/>
        <w:t>21：30，主持人对本次活动进行总结，组织大家齐唱团歌，合影留念，本次活动圆满结束。</w:t>
      </w:r>
    </w:p>
    <w:p w:rsidR="00CE23C9" w:rsidRDefault="00160FE0" w:rsidP="00734923">
      <w:pPr>
        <w:pStyle w:val="a3"/>
        <w:spacing w:before="0" w:beforeAutospacing="0" w:after="0" w:afterAutospacing="0" w:line="440" w:lineRule="exact"/>
        <w:ind w:firstLineChars="200" w:firstLine="560"/>
        <w:rPr>
          <w:rFonts w:asciiTheme="minorEastAsia" w:eastAsiaTheme="minorEastAsia" w:hAnsiTheme="minorEastAsia" w:cstheme="minorHAnsi" w:hint="eastAsia"/>
          <w:bCs/>
          <w:color w:val="000000" w:themeColor="text1"/>
          <w:kern w:val="24"/>
          <w:sz w:val="28"/>
          <w:szCs w:val="28"/>
        </w:rPr>
      </w:pPr>
      <w:r w:rsidRPr="00734923">
        <w:rPr>
          <w:rFonts w:asciiTheme="minorEastAsia" w:eastAsiaTheme="minorEastAsia" w:hAnsiTheme="minorEastAsia" w:cstheme="minorHAnsi" w:hint="eastAsia"/>
          <w:bCs/>
          <w:color w:val="000000" w:themeColor="text1"/>
          <w:kern w:val="24"/>
          <w:sz w:val="28"/>
          <w:szCs w:val="28"/>
        </w:rPr>
        <w:t>成熟的礼仪内化于心，没有刻意的条文规则，却能让人舒服自由。通过本次活动，学生职达社和演讲与口才协会之间的感情更近了一步，两个协会的成员也结识了更多的朋友，收获满满。</w:t>
      </w:r>
    </w:p>
    <w:p w:rsidR="00160FE0" w:rsidRDefault="00CE23C9" w:rsidP="00734923">
      <w:pPr>
        <w:pStyle w:val="a3"/>
        <w:spacing w:before="0" w:beforeAutospacing="0" w:after="0" w:afterAutospacing="0" w:line="440" w:lineRule="exact"/>
        <w:ind w:firstLineChars="200" w:firstLine="560"/>
        <w:rPr>
          <w:rFonts w:asciiTheme="minorEastAsia" w:eastAsiaTheme="minorEastAsia" w:hAnsiTheme="minorEastAsia" w:cstheme="minorHAnsi" w:hint="eastAsia"/>
          <w:bCs/>
          <w:color w:val="000000" w:themeColor="text1"/>
          <w:kern w:val="24"/>
          <w:sz w:val="28"/>
          <w:szCs w:val="28"/>
        </w:rPr>
      </w:pPr>
      <w:r w:rsidRPr="00CE23C9">
        <w:rPr>
          <w:rFonts w:asciiTheme="minorEastAsia" w:eastAsiaTheme="minorEastAsia" w:hAnsiTheme="minorEastAsia" w:cstheme="minorHAnsi" w:hint="eastAsia"/>
          <w:bCs/>
          <w:color w:val="000000" w:themeColor="text1"/>
          <w:kern w:val="24"/>
          <w:sz w:val="28"/>
          <w:szCs w:val="28"/>
        </w:rPr>
        <w:t>“我希望大家真的能意识到礼仪这个问题，礼仪不是封建，不是迂腐，不是捆绑了你的自由，恰恰相反，礼仪是尊重，它为你的爱与自由插上翅膀。”活动结束，演协会长在讲台上社员们做着很真诚的分享。</w:t>
      </w:r>
    </w:p>
    <w:p w:rsidR="00CE23C9" w:rsidRPr="00734923" w:rsidRDefault="00CE23C9" w:rsidP="00CE23C9">
      <w:pPr>
        <w:pStyle w:val="a3"/>
        <w:spacing w:before="0" w:beforeAutospacing="0" w:after="0" w:afterAutospacing="0" w:line="440" w:lineRule="exact"/>
        <w:rPr>
          <w:rFonts w:asciiTheme="minorEastAsia" w:eastAsiaTheme="minorEastAsia" w:hAnsiTheme="minorEastAsia" w:cstheme="minorHAnsi"/>
          <w:bCs/>
          <w:color w:val="000000" w:themeColor="text1"/>
          <w:kern w:val="24"/>
          <w:sz w:val="28"/>
          <w:szCs w:val="28"/>
        </w:rPr>
      </w:pPr>
    </w:p>
    <w:p w:rsidR="0036631A" w:rsidRPr="00734923" w:rsidRDefault="0036631A" w:rsidP="00CE23C9">
      <w:pPr>
        <w:pStyle w:val="a3"/>
        <w:wordWrap w:val="0"/>
        <w:spacing w:before="0" w:beforeAutospacing="0" w:after="0" w:afterAutospacing="0" w:line="440" w:lineRule="exact"/>
        <w:ind w:firstLineChars="200" w:firstLine="560"/>
        <w:jc w:val="right"/>
        <w:rPr>
          <w:rFonts w:asciiTheme="minorEastAsia" w:eastAsiaTheme="minorEastAsia" w:hAnsiTheme="minorEastAsia" w:cstheme="minorHAnsi"/>
          <w:bCs/>
          <w:color w:val="000000" w:themeColor="text1"/>
          <w:kern w:val="24"/>
          <w:sz w:val="28"/>
          <w:szCs w:val="28"/>
        </w:rPr>
      </w:pPr>
      <w:r>
        <w:rPr>
          <w:rFonts w:asciiTheme="minorEastAsia" w:eastAsiaTheme="minorEastAsia" w:hAnsiTheme="minorEastAsia" w:cstheme="minorHAnsi" w:hint="eastAsia"/>
          <w:bCs/>
          <w:color w:val="000000" w:themeColor="text1"/>
          <w:kern w:val="24"/>
          <w:sz w:val="28"/>
          <w:szCs w:val="28"/>
        </w:rPr>
        <w:t>文/四川农业大学学生职达社 张赛赛</w:t>
      </w:r>
      <w:r w:rsidR="00CE23C9">
        <w:rPr>
          <w:rFonts w:asciiTheme="minorEastAsia" w:eastAsiaTheme="minorEastAsia" w:hAnsiTheme="minorEastAsia" w:cstheme="minorHAnsi" w:hint="eastAsia"/>
          <w:bCs/>
          <w:color w:val="000000" w:themeColor="text1"/>
          <w:kern w:val="24"/>
          <w:sz w:val="28"/>
          <w:szCs w:val="28"/>
        </w:rPr>
        <w:t xml:space="preserve"> 李雯静</w:t>
      </w:r>
    </w:p>
    <w:p w:rsidR="0097561A" w:rsidRPr="0036631A" w:rsidRDefault="0097561A" w:rsidP="00734923">
      <w:pPr>
        <w:pStyle w:val="a3"/>
        <w:spacing w:before="0" w:beforeAutospacing="0" w:after="0" w:afterAutospacing="0" w:line="440" w:lineRule="exact"/>
        <w:ind w:firstLineChars="200" w:firstLine="560"/>
        <w:rPr>
          <w:rFonts w:asciiTheme="minorEastAsia" w:eastAsiaTheme="minorEastAsia" w:hAnsiTheme="minorEastAsia"/>
          <w:sz w:val="28"/>
          <w:szCs w:val="28"/>
        </w:rPr>
      </w:pPr>
    </w:p>
    <w:p w:rsidR="0097561A" w:rsidRPr="00734923" w:rsidRDefault="0097561A" w:rsidP="00734923">
      <w:pPr>
        <w:spacing w:line="440" w:lineRule="exact"/>
        <w:ind w:firstLineChars="200" w:firstLine="560"/>
        <w:rPr>
          <w:rFonts w:asciiTheme="minorEastAsia" w:hAnsiTheme="minorEastAsia"/>
          <w:sz w:val="28"/>
          <w:szCs w:val="28"/>
        </w:rPr>
      </w:pPr>
    </w:p>
    <w:sectPr w:rsidR="0097561A" w:rsidRPr="007349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8F8"/>
    <w:rsid w:val="000718F8"/>
    <w:rsid w:val="00160FE0"/>
    <w:rsid w:val="0036631A"/>
    <w:rsid w:val="005536C5"/>
    <w:rsid w:val="006E6394"/>
    <w:rsid w:val="00734923"/>
    <w:rsid w:val="007931AB"/>
    <w:rsid w:val="007D7819"/>
    <w:rsid w:val="00817C63"/>
    <w:rsid w:val="0097561A"/>
    <w:rsid w:val="00976696"/>
    <w:rsid w:val="00CE23C9"/>
    <w:rsid w:val="00D86AD3"/>
    <w:rsid w:val="00DB4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561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561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2581">
      <w:bodyDiv w:val="1"/>
      <w:marLeft w:val="0"/>
      <w:marRight w:val="0"/>
      <w:marTop w:val="0"/>
      <w:marBottom w:val="0"/>
      <w:divBdr>
        <w:top w:val="none" w:sz="0" w:space="0" w:color="auto"/>
        <w:left w:val="none" w:sz="0" w:space="0" w:color="auto"/>
        <w:bottom w:val="none" w:sz="0" w:space="0" w:color="auto"/>
        <w:right w:val="none" w:sz="0" w:space="0" w:color="auto"/>
      </w:divBdr>
    </w:div>
    <w:div w:id="67930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150</Words>
  <Characters>857</Characters>
  <Application>Microsoft Office Word</Application>
  <DocSecurity>0</DocSecurity>
  <Lines>7</Lines>
  <Paragraphs>2</Paragraphs>
  <ScaleCrop>false</ScaleCrop>
  <Company>XiTongPan.Com</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杜昱霏</cp:lastModifiedBy>
  <cp:revision>6</cp:revision>
  <dcterms:created xsi:type="dcterms:W3CDTF">2018-11-04T02:55:00Z</dcterms:created>
  <dcterms:modified xsi:type="dcterms:W3CDTF">2018-11-04T03:21:00Z</dcterms:modified>
</cp:coreProperties>
</file>